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A0B" w:rsidRPr="00AF1EDF" w:rsidRDefault="00D00E33" w:rsidP="003C1CD8">
      <w:pPr>
        <w:rPr>
          <w:lang w:val="nl-NL"/>
        </w:rPr>
      </w:pPr>
      <w:r>
        <w:rPr>
          <w:rFonts w:ascii="Times New Roman" w:hAnsi="Times New Roman"/>
          <w:color w:val="auto"/>
          <w:kern w:val="0"/>
          <w:sz w:val="24"/>
          <w:szCs w:val="24"/>
          <w:lang w:val="nl-NL"/>
        </w:rPr>
        <w:pict>
          <v:shapetype id="_x0000_t202" coordsize="21600,21600" o:spt="202" path="m,l,21600r21600,l21600,xe">
            <v:stroke joinstyle="miter"/>
            <v:path gradientshapeok="t" o:connecttype="rect"/>
          </v:shapetype>
          <v:shape id="_x0000_s1026" type="#_x0000_t202" style="position:absolute;margin-left:0;margin-top:0;width:441.6pt;height:670.5pt;z-index:251661312;mso-wrap-distance-left:2.88pt;mso-wrap-distance-top:2.88pt;mso-wrap-distance-right:2.88pt;mso-wrap-distance-bottom:2.88pt;mso-position-horizontal:center;mso-position-horizontal-relative:page;mso-position-vertical:center;mso-position-vertical-relative:page" o:allowincell="f" filled="f"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mso-next-textbox:#_x0000_s1026;mso-column-margin:5.76pt" inset="36pt,36pt,36pt,36pt">
              <w:txbxContent>
                <w:p w:rsidR="003C1CD8" w:rsidRPr="009E0562" w:rsidRDefault="00270EB2" w:rsidP="00270EB2">
                  <w:pPr>
                    <w:jc w:val="center"/>
                    <w:rPr>
                      <w:rFonts w:ascii="Verdana" w:hAnsi="Verdana"/>
                      <w:b/>
                      <w:sz w:val="56"/>
                      <w:szCs w:val="56"/>
                      <w:lang w:val="nl-BE"/>
                    </w:rPr>
                  </w:pPr>
                  <w:r w:rsidRPr="009E0562">
                    <w:rPr>
                      <w:rFonts w:ascii="Verdana" w:hAnsi="Verdana"/>
                      <w:b/>
                      <w:sz w:val="56"/>
                      <w:szCs w:val="56"/>
                      <w:lang w:val="nl-BE"/>
                    </w:rPr>
                    <w:t>VACATURE</w:t>
                  </w:r>
                </w:p>
                <w:p w:rsidR="009E0562" w:rsidRPr="009E0562" w:rsidRDefault="00B0435D" w:rsidP="009E0562">
                  <w:pPr>
                    <w:jc w:val="center"/>
                    <w:rPr>
                      <w:rFonts w:ascii="Verdana" w:hAnsi="Verdana"/>
                      <w:b/>
                      <w:sz w:val="56"/>
                      <w:szCs w:val="56"/>
                      <w:lang w:val="nl-BE"/>
                    </w:rPr>
                  </w:pPr>
                  <w:r>
                    <w:rPr>
                      <w:rFonts w:ascii="Verdana" w:hAnsi="Verdana"/>
                      <w:b/>
                      <w:sz w:val="56"/>
                      <w:szCs w:val="56"/>
                      <w:lang w:val="nl-BE"/>
                    </w:rPr>
                    <w:t>WOONLEEFCOACH</w:t>
                  </w:r>
                </w:p>
                <w:p w:rsidR="00B0435D" w:rsidRPr="00DE4062" w:rsidRDefault="00B0435D" w:rsidP="00DE4062">
                  <w:pPr>
                    <w:pStyle w:val="Geenafstand"/>
                    <w:rPr>
                      <w:sz w:val="24"/>
                      <w:szCs w:val="24"/>
                      <w:lang w:val="nl-BE"/>
                    </w:rPr>
                  </w:pPr>
                  <w:r w:rsidRPr="00DE4062">
                    <w:rPr>
                      <w:sz w:val="24"/>
                      <w:szCs w:val="24"/>
                      <w:lang w:val="nl-BE"/>
                    </w:rPr>
                    <w:t>JOBBESCHRIJVING</w:t>
                  </w:r>
                </w:p>
                <w:p w:rsidR="00B0435D" w:rsidRPr="00DE4062" w:rsidRDefault="00B0435D" w:rsidP="00DE4062">
                  <w:pPr>
                    <w:pStyle w:val="Geenafstand"/>
                    <w:rPr>
                      <w:sz w:val="24"/>
                      <w:szCs w:val="24"/>
                      <w:lang w:val="nl-BE"/>
                    </w:rPr>
                  </w:pPr>
                  <w:r w:rsidRPr="00DE4062">
                    <w:rPr>
                      <w:sz w:val="24"/>
                      <w:szCs w:val="24"/>
                      <w:lang w:val="nl-BE"/>
                    </w:rPr>
                    <w:t>Wij willen inzetten op een werking die het thuisgevoel van de bewoner versterk</w:t>
                  </w:r>
                  <w:r w:rsidR="00D00E33">
                    <w:rPr>
                      <w:sz w:val="24"/>
                      <w:szCs w:val="24"/>
                      <w:lang w:val="nl-BE"/>
                    </w:rPr>
                    <w:t>t</w:t>
                  </w:r>
                  <w:r w:rsidRPr="00DE4062">
                    <w:rPr>
                      <w:sz w:val="24"/>
                      <w:szCs w:val="24"/>
                      <w:lang w:val="nl-BE"/>
                    </w:rPr>
                    <w:t>.  Bewoners wonen in het woonzorgcentrum en krijgen daar zorg maar wij zijn bij hen te gast.  De woonzorgcoach begeleidt de teams in hun werking om tot “a sense of home” te komen.  Zelf neemt de woonzorgcoach deel aan activiteiten op de afdeling, zorgt voor de grotere activiteiten en de relatie met de buitenwereld maar begeleidt de hoofdverpleegkundige en haar team in de alledaagse werking om het thuisgevoel van de bewoner te realiseren.</w:t>
                  </w:r>
                </w:p>
                <w:p w:rsidR="00B0435D" w:rsidRPr="00DE4062" w:rsidRDefault="00B0435D" w:rsidP="00DE4062">
                  <w:pPr>
                    <w:pStyle w:val="Geenafstand"/>
                    <w:rPr>
                      <w:sz w:val="24"/>
                      <w:szCs w:val="24"/>
                      <w:lang w:val="nl-BE"/>
                    </w:rPr>
                  </w:pPr>
                </w:p>
                <w:p w:rsidR="00B0435D" w:rsidRPr="00DE4062" w:rsidRDefault="00B0435D" w:rsidP="00DE4062">
                  <w:pPr>
                    <w:pStyle w:val="Geenafstand"/>
                    <w:rPr>
                      <w:sz w:val="24"/>
                      <w:szCs w:val="24"/>
                      <w:lang w:val="nl-BE"/>
                    </w:rPr>
                  </w:pPr>
                  <w:r w:rsidRPr="00DE4062">
                    <w:rPr>
                      <w:sz w:val="24"/>
                      <w:szCs w:val="24"/>
                      <w:lang w:val="nl-BE"/>
                    </w:rPr>
                    <w:t>VEREISTEN</w:t>
                  </w:r>
                </w:p>
                <w:p w:rsidR="00B0435D" w:rsidRPr="00DE4062" w:rsidRDefault="00B0435D" w:rsidP="00DE4062">
                  <w:pPr>
                    <w:pStyle w:val="Geenafstand"/>
                    <w:rPr>
                      <w:sz w:val="24"/>
                      <w:szCs w:val="24"/>
                      <w:lang w:val="nl-BE"/>
                    </w:rPr>
                  </w:pPr>
                  <w:r w:rsidRPr="00DE4062">
                    <w:rPr>
                      <w:sz w:val="24"/>
                      <w:szCs w:val="24"/>
                      <w:lang w:val="nl-BE"/>
                    </w:rPr>
                    <w:t>Nauwgezet en correct kunnen werken</w:t>
                  </w:r>
                </w:p>
                <w:p w:rsidR="00B0435D" w:rsidRPr="00DE4062" w:rsidRDefault="00B0435D" w:rsidP="00DE4062">
                  <w:pPr>
                    <w:pStyle w:val="Geenafstand"/>
                    <w:rPr>
                      <w:sz w:val="24"/>
                      <w:szCs w:val="24"/>
                      <w:lang w:val="nl-BE"/>
                    </w:rPr>
                  </w:pPr>
                  <w:r w:rsidRPr="00DE4062">
                    <w:rPr>
                      <w:sz w:val="24"/>
                      <w:szCs w:val="24"/>
                      <w:lang w:val="nl-BE"/>
                    </w:rPr>
                    <w:t>Zelfstandig kunnen organiseren en kunnen werken in teamverband.</w:t>
                  </w:r>
                </w:p>
                <w:p w:rsidR="00B0435D" w:rsidRPr="00DE4062" w:rsidRDefault="00B0435D" w:rsidP="00DE4062">
                  <w:pPr>
                    <w:pStyle w:val="Geenafstand"/>
                    <w:rPr>
                      <w:sz w:val="24"/>
                      <w:szCs w:val="24"/>
                      <w:lang w:val="nl-BE"/>
                    </w:rPr>
                  </w:pPr>
                  <w:r w:rsidRPr="00DE4062">
                    <w:rPr>
                      <w:sz w:val="24"/>
                      <w:szCs w:val="24"/>
                      <w:lang w:val="nl-BE"/>
                    </w:rPr>
                    <w:t xml:space="preserve">Groepen en mensen kunnen </w:t>
                  </w:r>
                  <w:r w:rsidR="00D00E33">
                    <w:rPr>
                      <w:sz w:val="24"/>
                      <w:szCs w:val="24"/>
                      <w:lang w:val="nl-BE"/>
                    </w:rPr>
                    <w:t xml:space="preserve">aanspreken, motiveren en </w:t>
                  </w:r>
                  <w:r w:rsidRPr="00DE4062">
                    <w:rPr>
                      <w:sz w:val="24"/>
                      <w:szCs w:val="24"/>
                      <w:lang w:val="nl-BE"/>
                    </w:rPr>
                    <w:t>coachen</w:t>
                  </w:r>
                </w:p>
                <w:p w:rsidR="00B0435D" w:rsidRPr="00DE4062" w:rsidRDefault="00B0435D" w:rsidP="00DE4062">
                  <w:pPr>
                    <w:pStyle w:val="Geenafstand"/>
                    <w:rPr>
                      <w:sz w:val="24"/>
                      <w:szCs w:val="24"/>
                      <w:lang w:val="nl-BE"/>
                    </w:rPr>
                  </w:pPr>
                  <w:r w:rsidRPr="00DE4062">
                    <w:rPr>
                      <w:sz w:val="24"/>
                      <w:szCs w:val="24"/>
                      <w:lang w:val="nl-BE"/>
                    </w:rPr>
                    <w:t>Grotere activiteiten kunnen opzetten</w:t>
                  </w:r>
                </w:p>
                <w:p w:rsidR="00B0435D" w:rsidRPr="00DE4062" w:rsidRDefault="00B0435D" w:rsidP="00DE4062">
                  <w:pPr>
                    <w:pStyle w:val="Geenafstand"/>
                    <w:rPr>
                      <w:sz w:val="24"/>
                      <w:szCs w:val="24"/>
                      <w:lang w:val="nl-BE"/>
                    </w:rPr>
                  </w:pPr>
                  <w:r w:rsidRPr="00DE4062">
                    <w:rPr>
                      <w:sz w:val="24"/>
                      <w:szCs w:val="24"/>
                      <w:lang w:val="nl-BE"/>
                    </w:rPr>
                    <w:t xml:space="preserve">Aandacht hebben voor de achtergrond van de bewoner en de teams helpen bij het uitwerken van een </w:t>
                  </w:r>
                  <w:proofErr w:type="spellStart"/>
                  <w:r w:rsidRPr="00DE4062">
                    <w:rPr>
                      <w:sz w:val="24"/>
                      <w:szCs w:val="24"/>
                      <w:lang w:val="nl-BE"/>
                    </w:rPr>
                    <w:t>woonleefplan</w:t>
                  </w:r>
                  <w:proofErr w:type="spellEnd"/>
                  <w:r w:rsidRPr="00DE4062">
                    <w:rPr>
                      <w:sz w:val="24"/>
                      <w:szCs w:val="24"/>
                      <w:lang w:val="nl-BE"/>
                    </w:rPr>
                    <w:t xml:space="preserve"> van de bewoner</w:t>
                  </w:r>
                </w:p>
                <w:p w:rsidR="00B0435D" w:rsidRPr="00DE4062" w:rsidRDefault="00B0435D" w:rsidP="00DE4062">
                  <w:pPr>
                    <w:pStyle w:val="Geenafstand"/>
                    <w:rPr>
                      <w:sz w:val="24"/>
                      <w:szCs w:val="24"/>
                      <w:lang w:val="nl-BE"/>
                    </w:rPr>
                  </w:pPr>
                  <w:bookmarkStart w:id="0" w:name="_GoBack"/>
                  <w:bookmarkEnd w:id="0"/>
                </w:p>
                <w:p w:rsidR="00B0435D" w:rsidRPr="00DE4062" w:rsidRDefault="00B0435D" w:rsidP="00DE4062">
                  <w:pPr>
                    <w:pStyle w:val="Geenafstand"/>
                    <w:rPr>
                      <w:sz w:val="24"/>
                      <w:szCs w:val="24"/>
                      <w:lang w:val="nl-BE"/>
                    </w:rPr>
                  </w:pPr>
                  <w:r w:rsidRPr="00DE4062">
                    <w:rPr>
                      <w:sz w:val="24"/>
                      <w:szCs w:val="24"/>
                      <w:lang w:val="nl-BE"/>
                    </w:rPr>
                    <w:t>STUDIES</w:t>
                  </w:r>
                </w:p>
                <w:p w:rsidR="00B0435D" w:rsidRPr="00DE4062" w:rsidRDefault="00B0435D" w:rsidP="00DE4062">
                  <w:pPr>
                    <w:pStyle w:val="Geenafstand"/>
                    <w:rPr>
                      <w:sz w:val="24"/>
                      <w:szCs w:val="24"/>
                      <w:lang w:val="nl-BE"/>
                    </w:rPr>
                  </w:pPr>
                  <w:r w:rsidRPr="00DE4062">
                    <w:rPr>
                      <w:sz w:val="24"/>
                      <w:szCs w:val="24"/>
                      <w:lang w:val="nl-BE"/>
                    </w:rPr>
                    <w:t xml:space="preserve">Hoger onderwijs type orthopedagogie, psychologie </w:t>
                  </w:r>
                  <w:r w:rsidR="00F20289">
                    <w:rPr>
                      <w:sz w:val="24"/>
                      <w:szCs w:val="24"/>
                      <w:lang w:val="nl-BE"/>
                    </w:rPr>
                    <w:t>of vergelijkbaar</w:t>
                  </w:r>
                </w:p>
                <w:p w:rsidR="00B0435D" w:rsidRPr="00DE4062" w:rsidRDefault="00B0435D" w:rsidP="00DE4062">
                  <w:pPr>
                    <w:pStyle w:val="Geenafstand"/>
                    <w:rPr>
                      <w:sz w:val="24"/>
                      <w:szCs w:val="24"/>
                      <w:lang w:val="nl-BE"/>
                    </w:rPr>
                  </w:pPr>
                </w:p>
                <w:p w:rsidR="00B0435D" w:rsidRPr="00DE4062" w:rsidRDefault="00B0435D" w:rsidP="00DE4062">
                  <w:pPr>
                    <w:pStyle w:val="Geenafstand"/>
                    <w:rPr>
                      <w:sz w:val="24"/>
                      <w:szCs w:val="24"/>
                      <w:lang w:val="nl-BE"/>
                    </w:rPr>
                  </w:pPr>
                  <w:r w:rsidRPr="00DE4062">
                    <w:rPr>
                      <w:sz w:val="24"/>
                      <w:szCs w:val="24"/>
                      <w:lang w:val="nl-BE"/>
                    </w:rPr>
                    <w:t>ERVARING</w:t>
                  </w:r>
                </w:p>
                <w:p w:rsidR="00B0435D" w:rsidRPr="00DE4062" w:rsidRDefault="00B0435D" w:rsidP="00DE4062">
                  <w:pPr>
                    <w:pStyle w:val="Geenafstand"/>
                    <w:rPr>
                      <w:sz w:val="24"/>
                      <w:szCs w:val="24"/>
                      <w:lang w:val="nl-BE"/>
                    </w:rPr>
                  </w:pPr>
                  <w:r w:rsidRPr="00DE4062">
                    <w:rPr>
                      <w:sz w:val="24"/>
                      <w:szCs w:val="24"/>
                      <w:lang w:val="nl-BE"/>
                    </w:rPr>
                    <w:t>ervaring is noodzakelijk</w:t>
                  </w:r>
                </w:p>
                <w:p w:rsidR="00B0435D" w:rsidRPr="00DE4062" w:rsidRDefault="00B0435D" w:rsidP="00DE4062">
                  <w:pPr>
                    <w:pStyle w:val="Geenafstand"/>
                    <w:rPr>
                      <w:sz w:val="24"/>
                      <w:szCs w:val="24"/>
                      <w:lang w:val="nl-BE"/>
                    </w:rPr>
                  </w:pPr>
                </w:p>
                <w:p w:rsidR="00B0435D" w:rsidRPr="00DE4062" w:rsidRDefault="00B0435D" w:rsidP="00DE4062">
                  <w:pPr>
                    <w:pStyle w:val="Geenafstand"/>
                    <w:rPr>
                      <w:sz w:val="24"/>
                      <w:szCs w:val="24"/>
                      <w:lang w:val="nl-BE"/>
                    </w:rPr>
                  </w:pPr>
                  <w:r w:rsidRPr="00DE4062">
                    <w:rPr>
                      <w:sz w:val="24"/>
                      <w:szCs w:val="24"/>
                      <w:lang w:val="nl-BE"/>
                    </w:rPr>
                    <w:t>JOBINFO</w:t>
                  </w:r>
                </w:p>
                <w:p w:rsidR="00B0435D" w:rsidRPr="00DE4062" w:rsidRDefault="00B0435D" w:rsidP="00DE4062">
                  <w:pPr>
                    <w:pStyle w:val="Geenafstand"/>
                    <w:rPr>
                      <w:sz w:val="24"/>
                      <w:szCs w:val="24"/>
                      <w:lang w:val="nl-BE"/>
                    </w:rPr>
                  </w:pPr>
                  <w:r w:rsidRPr="00DE4062">
                    <w:rPr>
                      <w:sz w:val="24"/>
                      <w:szCs w:val="24"/>
                      <w:lang w:val="nl-BE"/>
                    </w:rPr>
                    <w:t xml:space="preserve">Arbeidscircuit: 38 uur per week, onbepaalde duur </w:t>
                  </w:r>
                </w:p>
                <w:p w:rsidR="00B0435D" w:rsidRPr="00DE4062" w:rsidRDefault="00B0435D" w:rsidP="00DE4062">
                  <w:pPr>
                    <w:pStyle w:val="Geenafstand"/>
                    <w:rPr>
                      <w:sz w:val="24"/>
                      <w:szCs w:val="24"/>
                      <w:lang w:val="nl-BE"/>
                    </w:rPr>
                  </w:pPr>
                </w:p>
                <w:p w:rsidR="00B0435D" w:rsidRPr="00DE4062" w:rsidRDefault="00B0435D" w:rsidP="00DE4062">
                  <w:pPr>
                    <w:pStyle w:val="Geenafstand"/>
                    <w:rPr>
                      <w:sz w:val="24"/>
                      <w:szCs w:val="24"/>
                      <w:lang w:val="nl-BE"/>
                    </w:rPr>
                  </w:pPr>
                  <w:r w:rsidRPr="00DE4062">
                    <w:rPr>
                      <w:sz w:val="24"/>
                      <w:szCs w:val="24"/>
                      <w:lang w:val="nl-BE"/>
                    </w:rPr>
                    <w:t xml:space="preserve">Vergoeding: </w:t>
                  </w:r>
                  <w:proofErr w:type="spellStart"/>
                  <w:r w:rsidRPr="00DE4062">
                    <w:rPr>
                      <w:sz w:val="24"/>
                      <w:szCs w:val="24"/>
                      <w:lang w:val="nl-BE"/>
                    </w:rPr>
                    <w:t>cfr</w:t>
                  </w:r>
                  <w:proofErr w:type="spellEnd"/>
                  <w:r w:rsidRPr="00DE4062">
                    <w:rPr>
                      <w:sz w:val="24"/>
                      <w:szCs w:val="24"/>
                      <w:lang w:val="nl-BE"/>
                    </w:rPr>
                    <w:t xml:space="preserve">. Voorziene barema’s </w:t>
                  </w:r>
                </w:p>
                <w:p w:rsidR="00B0435D" w:rsidRPr="00DE4062" w:rsidRDefault="00B0435D" w:rsidP="00DE4062">
                  <w:pPr>
                    <w:pStyle w:val="Geenafstand"/>
                    <w:rPr>
                      <w:sz w:val="24"/>
                      <w:szCs w:val="24"/>
                      <w:lang w:val="nl-BE"/>
                    </w:rPr>
                  </w:pPr>
                </w:p>
                <w:p w:rsidR="00B0435D" w:rsidRPr="00DE4062" w:rsidRDefault="00B0435D" w:rsidP="00DE4062">
                  <w:pPr>
                    <w:pStyle w:val="Geenafstand"/>
                    <w:rPr>
                      <w:sz w:val="24"/>
                      <w:szCs w:val="24"/>
                      <w:lang w:val="nl-BE"/>
                    </w:rPr>
                  </w:pPr>
                  <w:r w:rsidRPr="00DE4062">
                    <w:rPr>
                      <w:sz w:val="24"/>
                      <w:szCs w:val="24"/>
                      <w:lang w:val="nl-BE"/>
                    </w:rPr>
                    <w:t>HOE SOLLICITEREN</w:t>
                  </w:r>
                </w:p>
                <w:p w:rsidR="00B0435D" w:rsidRPr="00DE4062" w:rsidRDefault="00B0435D" w:rsidP="00DE4062">
                  <w:pPr>
                    <w:pStyle w:val="Geenafstand"/>
                    <w:rPr>
                      <w:sz w:val="24"/>
                      <w:szCs w:val="24"/>
                      <w:lang w:val="nl-BE"/>
                    </w:rPr>
                  </w:pPr>
                  <w:r w:rsidRPr="00DE4062">
                    <w:rPr>
                      <w:sz w:val="24"/>
                      <w:szCs w:val="24"/>
                      <w:lang w:val="nl-BE"/>
                    </w:rPr>
                    <w:t>Schriftelijk of via e-mail t.a.v. Dhr. L. De Wulf, algemeen directeur</w:t>
                  </w:r>
                </w:p>
                <w:p w:rsidR="00B0435D" w:rsidRPr="00DE4062" w:rsidRDefault="00B0435D" w:rsidP="00DE4062">
                  <w:pPr>
                    <w:pStyle w:val="Geenafstand"/>
                    <w:rPr>
                      <w:sz w:val="24"/>
                      <w:szCs w:val="24"/>
                      <w:lang w:val="nl-BE"/>
                    </w:rPr>
                  </w:pPr>
                  <w:r w:rsidRPr="00DE4062">
                    <w:rPr>
                      <w:sz w:val="24"/>
                      <w:szCs w:val="24"/>
                      <w:lang w:val="nl-BE"/>
                    </w:rPr>
                    <w:t>(voor bijkomende inlichtingen zelfde adres)</w:t>
                  </w:r>
                </w:p>
                <w:p w:rsidR="00B0435D" w:rsidRPr="00DE4062" w:rsidRDefault="00B0435D" w:rsidP="00DE4062">
                  <w:pPr>
                    <w:pStyle w:val="Geenafstand"/>
                    <w:rPr>
                      <w:lang w:val="nl-BE"/>
                    </w:rPr>
                  </w:pPr>
                </w:p>
                <w:p w:rsidR="002126D8" w:rsidRPr="00DE4062" w:rsidRDefault="002126D8" w:rsidP="00DE4062">
                  <w:pPr>
                    <w:pStyle w:val="Geenafstand"/>
                    <w:rPr>
                      <w:lang w:val="nl-BE"/>
                    </w:rPr>
                  </w:pPr>
                </w:p>
              </w:txbxContent>
            </v:textbox>
            <w10:wrap anchorx="page" anchory="page"/>
          </v:shape>
        </w:pict>
      </w:r>
      <w:r w:rsidR="003C1CD8" w:rsidRPr="00AF1EDF">
        <w:rPr>
          <w:noProof/>
          <w:lang w:val="nl-BE" w:eastAsia="nl-BE"/>
        </w:rPr>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6858000" cy="9144000"/>
            <wp:effectExtent l="19050" t="0" r="0" b="0"/>
            <wp:wrapNone/>
            <wp:docPr id="1" name="Picture 0" descr="stationary_bkgrnd_V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_bkgrnd_V4.jpg"/>
                    <pic:cNvPicPr/>
                  </pic:nvPicPr>
                  <pic:blipFill>
                    <a:blip r:embed="rId5"/>
                    <a:stretch>
                      <a:fillRect/>
                    </a:stretch>
                  </pic:blipFill>
                  <pic:spPr>
                    <a:xfrm>
                      <a:off x="0" y="0"/>
                      <a:ext cx="6858000" cy="9144000"/>
                    </a:xfrm>
                    <a:prstGeom prst="rect">
                      <a:avLst/>
                    </a:prstGeom>
                  </pic:spPr>
                </pic:pic>
              </a:graphicData>
            </a:graphic>
          </wp:anchor>
        </w:drawing>
      </w:r>
    </w:p>
    <w:sectPr w:rsidR="00132A0B" w:rsidRPr="00AF1EDF" w:rsidSect="00AF1EDF">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70EB2"/>
    <w:rsid w:val="00095F45"/>
    <w:rsid w:val="00132A0B"/>
    <w:rsid w:val="001E376A"/>
    <w:rsid w:val="002126D8"/>
    <w:rsid w:val="002612F5"/>
    <w:rsid w:val="00270EB2"/>
    <w:rsid w:val="00350D63"/>
    <w:rsid w:val="00354966"/>
    <w:rsid w:val="003C1CD8"/>
    <w:rsid w:val="0053617F"/>
    <w:rsid w:val="005618B9"/>
    <w:rsid w:val="006255C3"/>
    <w:rsid w:val="007F5771"/>
    <w:rsid w:val="009E0562"/>
    <w:rsid w:val="00A756F6"/>
    <w:rsid w:val="00AF1EDF"/>
    <w:rsid w:val="00B0435D"/>
    <w:rsid w:val="00B654A5"/>
    <w:rsid w:val="00D00E33"/>
    <w:rsid w:val="00DC69D6"/>
    <w:rsid w:val="00DD256A"/>
    <w:rsid w:val="00DE18FB"/>
    <w:rsid w:val="00DE4062"/>
    <w:rsid w:val="00F20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00E923"/>
  <w15:docId w15:val="{0868709B-EF76-4B1A-B348-BEE8B4633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1CD8"/>
    <w:pPr>
      <w:widowControl w:val="0"/>
      <w:spacing w:after="120" w:line="285" w:lineRule="auto"/>
    </w:pPr>
    <w:rPr>
      <w:rFonts w:eastAsia="Times New Roman" w:cs="Times New Roman"/>
      <w:color w:val="262626" w:themeColor="text1" w:themeTint="D9"/>
      <w:kern w:val="28"/>
      <w:sz w:val="20"/>
      <w:szCs w:val="1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2">
    <w:name w:val="kop 2"/>
    <w:basedOn w:val="Standaard"/>
    <w:next w:val="Standaard"/>
    <w:link w:val="Tekensvoorkop2"/>
    <w:uiPriority w:val="9"/>
    <w:unhideWhenUsed/>
    <w:qFormat/>
    <w:rsid w:val="003C1C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oofdtekst3">
    <w:name w:val="Hoofdtekst 3"/>
    <w:link w:val="Tekensvoorhoofdtekst3"/>
    <w:uiPriority w:val="99"/>
    <w:semiHidden/>
    <w:unhideWhenUsed/>
    <w:rsid w:val="003C1CD8"/>
    <w:pPr>
      <w:spacing w:after="120" w:line="285" w:lineRule="auto"/>
    </w:pPr>
    <w:rPr>
      <w:rFonts w:ascii="Candara" w:eastAsia="Times New Roman" w:hAnsi="Candara" w:cs="Times New Roman"/>
      <w:color w:val="452E27"/>
      <w:kern w:val="28"/>
      <w:sz w:val="20"/>
      <w:szCs w:val="19"/>
    </w:rPr>
  </w:style>
  <w:style w:type="character" w:customStyle="1" w:styleId="Tekensvoorhoofdtekst3">
    <w:name w:val="Tekens voor hoofdtekst 3"/>
    <w:basedOn w:val="Standaardalinea-lettertype"/>
    <w:link w:val="Hoofdtekst3"/>
    <w:uiPriority w:val="99"/>
    <w:semiHidden/>
    <w:rsid w:val="003C1CD8"/>
    <w:rPr>
      <w:rFonts w:ascii="Candara" w:eastAsia="Times New Roman" w:hAnsi="Candara" w:cs="Times New Roman"/>
      <w:color w:val="452E27"/>
      <w:kern w:val="28"/>
      <w:sz w:val="20"/>
      <w:szCs w:val="19"/>
    </w:rPr>
  </w:style>
  <w:style w:type="character" w:customStyle="1" w:styleId="Tekstvantijdelijkeaanduidingen">
    <w:name w:val="Tekst van tijdelijke aanduidingen"/>
    <w:basedOn w:val="Standaardalinea-lettertype"/>
    <w:uiPriority w:val="99"/>
    <w:semiHidden/>
    <w:rsid w:val="003C1CD8"/>
    <w:rPr>
      <w:color w:val="808080"/>
    </w:rPr>
  </w:style>
  <w:style w:type="paragraph" w:customStyle="1" w:styleId="Ballontekst1">
    <w:name w:val="Ballontekst1"/>
    <w:basedOn w:val="Standaard"/>
    <w:link w:val="Tekensvoorballontekst"/>
    <w:uiPriority w:val="99"/>
    <w:semiHidden/>
    <w:unhideWhenUsed/>
    <w:rsid w:val="003C1CD8"/>
    <w:pPr>
      <w:spacing w:after="0" w:line="240" w:lineRule="auto"/>
    </w:pPr>
    <w:rPr>
      <w:rFonts w:ascii="Tahoma" w:hAnsi="Tahoma" w:cs="Tahoma"/>
      <w:sz w:val="16"/>
      <w:szCs w:val="16"/>
    </w:rPr>
  </w:style>
  <w:style w:type="character" w:customStyle="1" w:styleId="Tekensvoorballontekst">
    <w:name w:val="Tekens voor ballontekst"/>
    <w:basedOn w:val="Standaardalinea-lettertype"/>
    <w:link w:val="Ballontekst1"/>
    <w:uiPriority w:val="99"/>
    <w:semiHidden/>
    <w:rsid w:val="003C1CD8"/>
    <w:rPr>
      <w:rFonts w:ascii="Tahoma" w:eastAsia="Times New Roman" w:hAnsi="Tahoma" w:cs="Tahoma"/>
      <w:color w:val="452E27"/>
      <w:kern w:val="28"/>
      <w:sz w:val="16"/>
      <w:szCs w:val="16"/>
    </w:rPr>
  </w:style>
  <w:style w:type="character" w:customStyle="1" w:styleId="Tekensvoorkop2">
    <w:name w:val="Tekens voor kop 2"/>
    <w:basedOn w:val="Standaardalinea-lettertype"/>
    <w:link w:val="kop2"/>
    <w:uiPriority w:val="9"/>
    <w:rsid w:val="003C1CD8"/>
    <w:rPr>
      <w:rFonts w:asciiTheme="majorHAnsi" w:eastAsiaTheme="majorEastAsia" w:hAnsiTheme="majorHAnsi" w:cstheme="majorBidi"/>
      <w:b/>
      <w:bCs/>
      <w:color w:val="4F81BD" w:themeColor="accent1"/>
      <w:kern w:val="28"/>
      <w:sz w:val="26"/>
      <w:szCs w:val="26"/>
    </w:rPr>
  </w:style>
  <w:style w:type="table" w:styleId="Tabelraster">
    <w:name w:val="Table Grid"/>
    <w:basedOn w:val="Standaardtabel"/>
    <w:uiPriority w:val="59"/>
    <w:rsid w:val="00270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E4062"/>
    <w:pPr>
      <w:widowControl w:val="0"/>
      <w:spacing w:after="0" w:line="240" w:lineRule="auto"/>
    </w:pPr>
    <w:rPr>
      <w:rFonts w:eastAsia="Times New Roman" w:cs="Times New Roman"/>
      <w:color w:val="262626" w:themeColor="text1" w:themeTint="D9"/>
      <w:kern w:val="28"/>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e\AppData\Roaming\Microsoft\Sjablonen\FloralStatione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Candara"/>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AF5747-A1A4-40E3-9641-56E7C6265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FloralStationery</Template>
  <TotalTime>141</TotalTime>
  <Pages>1</Pages>
  <Words>0</Words>
  <Characters>2</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Stationery (floral design)</vt:lpstr>
      <vt:lpstr/>
    </vt:vector>
  </TitlesOfParts>
  <Company>HP</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Stationery (floral design)</dc:title>
  <dc:creator>Luc De Wulf</dc:creator>
  <cp:lastModifiedBy>Luc De Wulf</cp:lastModifiedBy>
  <cp:revision>4</cp:revision>
  <cp:lastPrinted>2017-03-24T12:31:00Z</cp:lastPrinted>
  <dcterms:created xsi:type="dcterms:W3CDTF">2019-07-25T07:30:00Z</dcterms:created>
  <dcterms:modified xsi:type="dcterms:W3CDTF">2019-07-26T08:48:00Z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TC102695859990</vt:lpwstr>
  </property>
</Properties>
</file>